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BC" w:rsidRDefault="001B4ABC" w:rsidP="00830CA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Level Three </w:t>
      </w:r>
      <w:bookmarkStart w:id="0" w:name="_GoBack"/>
      <w:bookmarkEnd w:id="0"/>
      <w:r w:rsidR="00830CAF" w:rsidRPr="00830CAF">
        <w:rPr>
          <w:rFonts w:ascii="Century Gothic" w:hAnsi="Century Gothic"/>
          <w:b/>
        </w:rPr>
        <w:t xml:space="preserve">WRITTEN TEXTS </w:t>
      </w:r>
    </w:p>
    <w:p w:rsidR="00830CAF" w:rsidRPr="00830CAF" w:rsidRDefault="00830CAF" w:rsidP="00830CAF">
      <w:pPr>
        <w:jc w:val="center"/>
        <w:rPr>
          <w:rFonts w:ascii="Century Gothic" w:hAnsi="Century Gothic"/>
          <w:b/>
        </w:rPr>
      </w:pPr>
      <w:r w:rsidRPr="00830CAF">
        <w:rPr>
          <w:rFonts w:ascii="Century Gothic" w:hAnsi="Century Gothic"/>
          <w:b/>
        </w:rPr>
        <w:t>Discuss the extent to which you agree with your chosen statement. Respond critically to the statement by making a close analysis of the text(s).</w:t>
      </w:r>
    </w:p>
    <w:p w:rsidR="00830CAF" w:rsidRPr="00830CAF" w:rsidRDefault="00830CAF" w:rsidP="00830CAF">
      <w:pPr>
        <w:jc w:val="center"/>
        <w:rPr>
          <w:rFonts w:ascii="Century Gothic" w:hAnsi="Century Gothic"/>
          <w:b/>
        </w:rPr>
      </w:pPr>
      <w:r w:rsidRPr="00830CAF">
        <w:rPr>
          <w:rFonts w:ascii="Century Gothic" w:hAnsi="Century Gothic"/>
          <w:b/>
        </w:rPr>
        <w:t>STATEMENTS</w:t>
      </w: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The characters we respond to the most sympathetically are those who experience both suffering and triumph.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It is the passionate characters who are the most interesting.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Effective writers communicate with a voice that is personal and distinct.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It is not until the closing of the text that we truly understand the importance of the opening.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The most significant text is one which challenges us to reassess our thinking.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Literature is most successful when it is dealing with the big issues of the world.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What matters most in a text is what goes on beneath the surface.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The most rewarding reading experience is one in which the language is plain or direct.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The key to understanding a writer’s concerns is in their use of simple and straightforward language.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Paying attention to detail is the key to unlocking our understanding of a text.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Language must be carefully selected and specifically crafted if it is to affect our emotions.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The setting of a text is a rich resource for understanding significant ideas.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Appreciating the setting of a text is the key to unlocking the writer’s purpose.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The reader’s experience is heightened when they are asked to closely examine the setting of a text.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It is through minor characters that we gain valuable insight into the world of the text.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Deep down, we are more excited by the attributes of the villain than those of the hero.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A writer’s task is to make insignificant things significant.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Written texts warn us that the greatest danger is often what people say, not what they do.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Literature offers us the opportunity to view protagonists breaking boundaries or taboos.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2219E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The most satisfying texts feature only one turning point.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The most satisfying reading experience is one in which the message is delivered concisely.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The literature of yesteryear gives us the greatest insight into who we are today.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A successful text will most often follow traditional expectations of literature.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Great literature deals more with emotions than with events.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A writer needs to have a strong opinion on their subject in order to engage their audience.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Regardless of the genre, the writer’s ‘voice’ will always be unique and distinctive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The opinions of a writer are made powerful for an audience only when they are presented using a clever or engaging writing style.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The brevity of a text enables us to empathise more easily with the experiences of the characters.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 xml:space="preserve">The use of symbolism is the best way to shed light on the darker or deeper messages of a text. </w:t>
      </w:r>
    </w:p>
    <w:p w:rsidR="00830CAF" w:rsidRPr="00830CAF" w:rsidRDefault="00830CAF" w:rsidP="00830CAF">
      <w:pPr>
        <w:pStyle w:val="ListParagraph"/>
        <w:rPr>
          <w:rFonts w:ascii="Century Gothic" w:hAnsi="Century Gothic"/>
        </w:rPr>
      </w:pPr>
    </w:p>
    <w:p w:rsidR="00830CAF" w:rsidRPr="00830CAF" w:rsidRDefault="00830CAF" w:rsidP="00830C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30CAF">
        <w:rPr>
          <w:rFonts w:ascii="Century Gothic" w:hAnsi="Century Gothic"/>
        </w:rPr>
        <w:t>Central to the purpose of a text is the examination of a relationship in conflict.</w:t>
      </w:r>
    </w:p>
    <w:p w:rsidR="00830CAF" w:rsidRPr="00830CAF" w:rsidRDefault="00830CAF">
      <w:pPr>
        <w:rPr>
          <w:rFonts w:ascii="Century Gothic" w:hAnsi="Century Gothic"/>
        </w:rPr>
      </w:pPr>
    </w:p>
    <w:sectPr w:rsidR="00830CAF" w:rsidRPr="00830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0E9E"/>
    <w:multiLevelType w:val="hybridMultilevel"/>
    <w:tmpl w:val="4FF4B5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AF"/>
    <w:rsid w:val="001B4ABC"/>
    <w:rsid w:val="002219EF"/>
    <w:rsid w:val="0083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FE82393-3046-4ED6-A52D-B0445B5E990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Wellington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Admin</dc:creator>
  <cp:lastModifiedBy>Server Admin</cp:lastModifiedBy>
  <cp:revision>1</cp:revision>
  <dcterms:created xsi:type="dcterms:W3CDTF">2016-10-17T21:12:00Z</dcterms:created>
  <dcterms:modified xsi:type="dcterms:W3CDTF">2016-10-17T21:59:00Z</dcterms:modified>
</cp:coreProperties>
</file>